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887BB" w14:textId="77777777" w:rsidR="00134B81" w:rsidRPr="00134B81" w:rsidRDefault="00134B81" w:rsidP="00BD1102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134B81">
        <w:rPr>
          <w:rFonts w:ascii="標楷體" w:eastAsia="標楷體" w:hAnsi="標楷體" w:cs="Times New Roman"/>
          <w:b/>
          <w:bCs/>
          <w:color w:val="000000"/>
          <w:kern w:val="0"/>
          <w:sz w:val="48"/>
          <w:szCs w:val="48"/>
        </w:rPr>
        <w:t>校長－簡仲信 簡介</w:t>
      </w:r>
    </w:p>
    <w:p w14:paraId="165BDA4B" w14:textId="77777777" w:rsidR="00134B81" w:rsidRPr="00134B81" w:rsidRDefault="00134B81" w:rsidP="0022433D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134B81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33D831CB" wp14:editId="44E020D1">
            <wp:extent cx="3552825" cy="4572000"/>
            <wp:effectExtent l="0" t="0" r="9525" b="0"/>
            <wp:docPr id="3" name="圖片 3" descr="http://sf1.loxa.edu.tw/124616/109-1(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f1.loxa.edu.tw/124616/109-1(00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116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806"/>
      </w:tblGrid>
      <w:tr w:rsidR="00134B81" w:rsidRPr="00134B81" w14:paraId="090094DD" w14:textId="77777777" w:rsidTr="008C5FB7">
        <w:trPr>
          <w:trHeight w:val="135"/>
          <w:tblCellSpacing w:w="0" w:type="dxa"/>
        </w:trPr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21C0D" w14:textId="77777777" w:rsidR="00134B81" w:rsidRPr="00134B81" w:rsidRDefault="00134B81" w:rsidP="00134B81">
            <w:pPr>
              <w:widowControl/>
              <w:spacing w:before="100" w:beforeAutospacing="1" w:after="100" w:afterAutospacing="1"/>
              <w:ind w:right="30" w:firstLine="525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0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8B1065" w14:textId="77777777" w:rsidR="00134B81" w:rsidRPr="00134B81" w:rsidRDefault="00134B81" w:rsidP="00134B81">
            <w:pPr>
              <w:widowControl/>
              <w:spacing w:before="100" w:beforeAutospacing="1" w:after="36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 w:val="40"/>
                <w:szCs w:val="40"/>
              </w:rPr>
              <w:t>個 人 簡 介</w:t>
            </w:r>
          </w:p>
        </w:tc>
      </w:tr>
      <w:tr w:rsidR="00134B81" w:rsidRPr="00134B81" w14:paraId="0496B3C1" w14:textId="77777777" w:rsidTr="008C5FB7">
        <w:trPr>
          <w:trHeight w:val="750"/>
          <w:tblCellSpacing w:w="0" w:type="dxa"/>
        </w:trPr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5B8F2A" w14:textId="77777777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ind w:right="30" w:firstLine="52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姓</w:t>
            </w:r>
          </w:p>
        </w:tc>
        <w:tc>
          <w:tcPr>
            <w:tcW w:w="10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9036E5" w14:textId="77777777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Times New Roman" w:eastAsia="新細明體" w:hAnsi="Times New Roman" w:cs="Times New Roman"/>
                <w:kern w:val="0"/>
                <w:szCs w:val="24"/>
              </w:rPr>
              <w:t>名：</w:t>
            </w:r>
            <w:r w:rsidRPr="00134B8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簡仲信</w:t>
            </w:r>
          </w:p>
        </w:tc>
      </w:tr>
      <w:tr w:rsidR="00134B81" w:rsidRPr="00134B81" w14:paraId="231C6F2C" w14:textId="77777777" w:rsidTr="008C5FB7">
        <w:trPr>
          <w:trHeight w:val="795"/>
          <w:tblCellSpacing w:w="0" w:type="dxa"/>
        </w:trPr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AAE4F" w14:textId="77777777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ind w:right="30" w:firstLine="52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生</w:t>
            </w:r>
          </w:p>
        </w:tc>
        <w:tc>
          <w:tcPr>
            <w:tcW w:w="10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DD336" w14:textId="77777777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Times New Roman" w:eastAsia="新細明體" w:hAnsi="Times New Roman" w:cs="Times New Roman"/>
                <w:kern w:val="0"/>
                <w:szCs w:val="24"/>
              </w:rPr>
              <w:t>日：</w:t>
            </w: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民國48年9月7日</w:t>
            </w:r>
          </w:p>
        </w:tc>
      </w:tr>
      <w:tr w:rsidR="00134B81" w:rsidRPr="00134B81" w14:paraId="68D7A4BF" w14:textId="77777777" w:rsidTr="008C5FB7">
        <w:trPr>
          <w:trHeight w:val="2115"/>
          <w:tblCellSpacing w:w="0" w:type="dxa"/>
        </w:trPr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E1B970" w14:textId="77777777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ind w:right="30" w:firstLine="525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學</w:t>
            </w:r>
          </w:p>
        </w:tc>
        <w:tc>
          <w:tcPr>
            <w:tcW w:w="10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3B7FC" w14:textId="7DD2A8D4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Times New Roman" w:eastAsia="新細明體" w:hAnsi="Times New Roman" w:cs="Times New Roman"/>
                <w:kern w:val="0"/>
                <w:szCs w:val="24"/>
              </w:rPr>
              <w:t>歷：</w:t>
            </w: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省立屏東師專68級畢業</w:t>
            </w:r>
          </w:p>
          <w:p w14:paraId="6805FE29" w14:textId="77777777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    國立高師大教育系75級畢業</w:t>
            </w:r>
          </w:p>
          <w:p w14:paraId="48F44CE7" w14:textId="3F4237F1" w:rsidR="00134B81" w:rsidRDefault="00134B81" w:rsidP="00134B81">
            <w:pPr>
              <w:widowControl/>
              <w:spacing w:before="100" w:beforeAutospacing="1" w:after="100" w:afterAutospacing="1" w:line="360" w:lineRule="atLeast"/>
              <w:ind w:right="-36"/>
              <w:jc w:val="both"/>
              <w:rPr>
                <w:rFonts w:ascii="標楷體" w:eastAsia="標楷體" w:hAnsi="標楷體" w:cs="Times New Roman"/>
                <w:color w:val="000080"/>
                <w:kern w:val="0"/>
                <w:sz w:val="28"/>
                <w:szCs w:val="28"/>
              </w:rPr>
            </w:pP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t>    國立高師大教研所四十學分班結業</w:t>
            </w:r>
          </w:p>
          <w:p w14:paraId="6A68DD08" w14:textId="77777777" w:rsidR="00D14A1B" w:rsidRPr="00134B81" w:rsidRDefault="00D14A1B" w:rsidP="00134B81">
            <w:pPr>
              <w:widowControl/>
              <w:spacing w:before="100" w:beforeAutospacing="1" w:after="100" w:afterAutospacing="1" w:line="360" w:lineRule="atLeast"/>
              <w:ind w:right="-36"/>
              <w:jc w:val="both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14:paraId="5F3703DF" w14:textId="2F53DC96" w:rsidR="00134B81" w:rsidRPr="00134B81" w:rsidRDefault="00134B81" w:rsidP="00134B81">
            <w:pPr>
              <w:widowControl/>
              <w:spacing w:before="100" w:beforeAutospacing="1" w:after="100" w:afterAutospacing="1" w:line="360" w:lineRule="atLeast"/>
              <w:ind w:right="-36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34B81">
              <w:rPr>
                <w:rFonts w:ascii="標楷體" w:eastAsia="標楷體" w:hAnsi="標楷體" w:cs="Times New Roman" w:hint="eastAsia"/>
                <w:color w:val="000080"/>
                <w:kern w:val="0"/>
                <w:sz w:val="28"/>
                <w:szCs w:val="28"/>
              </w:rPr>
              <w:lastRenderedPageBreak/>
              <w:t>經歷:</w:t>
            </w:r>
            <w:r w:rsidR="008C5FB7">
              <w:rPr>
                <w:rFonts w:hint="eastAsia"/>
              </w:rPr>
              <w:t xml:space="preserve"> </w:t>
            </w:r>
          </w:p>
          <w:tbl>
            <w:tblPr>
              <w:tblW w:w="105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0740"/>
            </w:tblGrid>
            <w:tr w:rsidR="00134B81" w:rsidRPr="00134B81" w14:paraId="7F72BD0C" w14:textId="77777777">
              <w:trPr>
                <w:trHeight w:val="6255"/>
                <w:tblCellSpacing w:w="0" w:type="dxa"/>
                <w:jc w:val="center"/>
              </w:trPr>
              <w:tc>
                <w:tcPr>
                  <w:tcW w:w="18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9C6690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ind w:right="30" w:firstLine="525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17995F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1.教師：新發國小(3年)、昭明國小(7.5年)、忠孝國小(1.5年)</w:t>
                  </w:r>
                </w:p>
                <w:p w14:paraId="5F63C367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2.主任：</w:t>
                  </w:r>
                </w:p>
                <w:p w14:paraId="114C23DB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（1）甲仙國小訓導主任（2年）</w:t>
                  </w:r>
                </w:p>
                <w:p w14:paraId="31084F71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（2）瑞興國小訓導主任（2年）、總務主任（2年）</w:t>
                  </w: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br/>
                    <w:t xml:space="preserve">　　　　　　 輔導主任（2年）、教務主任（1年）</w:t>
                  </w:r>
                </w:p>
                <w:p w14:paraId="26DC7573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3.九十二期三峽校長儲訓班</w:t>
                  </w:r>
                </w:p>
                <w:p w14:paraId="7292769F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4.高雄縣瑞興國小（主任）6年</w:t>
                  </w:r>
                </w:p>
                <w:p w14:paraId="77DD944A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5.高雄縣金山國小（校長）3年</w:t>
                  </w:r>
                </w:p>
                <w:p w14:paraId="0A8ED5B2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6.高雄縣金潭國小（校長）8年</w:t>
                  </w:r>
                </w:p>
                <w:p w14:paraId="24A8B60D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7.高雄市翁園國小（校長）4年</w:t>
                  </w:r>
                </w:p>
                <w:p w14:paraId="775CE6E3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8.高雄市華山國小（校長）4年</w:t>
                  </w:r>
                </w:p>
                <w:p w14:paraId="42128E52" w14:textId="77777777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34B81">
                    <w:rPr>
                      <w:rFonts w:ascii="標楷體" w:eastAsia="標楷體" w:hAnsi="標楷體" w:cs="新細明體" w:hint="eastAsia"/>
                      <w:color w:val="000080"/>
                      <w:kern w:val="0"/>
                      <w:sz w:val="28"/>
                      <w:szCs w:val="28"/>
                    </w:rPr>
                    <w:t>9. 高雄市金潭國小(校長)現在</w:t>
                  </w:r>
                </w:p>
                <w:tbl>
                  <w:tblPr>
                    <w:tblW w:w="105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"/>
                    <w:gridCol w:w="10545"/>
                  </w:tblGrid>
                  <w:tr w:rsidR="00134B81" w:rsidRPr="00134B81" w14:paraId="526CC0D3" w14:textId="77777777">
                    <w:trPr>
                      <w:trHeight w:val="6645"/>
                      <w:tblCellSpacing w:w="0" w:type="dxa"/>
                    </w:trPr>
                    <w:tc>
                      <w:tcPr>
                        <w:tcW w:w="18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CEAC35E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right="30" w:firstLine="105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lastRenderedPageBreak/>
                          <w:br/>
                        </w:r>
                      </w:p>
                    </w:tc>
                    <w:tc>
                      <w:tcPr>
                        <w:tcW w:w="85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555D659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特殊事蹟:</w:t>
                        </w:r>
                      </w:p>
                      <w:p w14:paraId="390CEF12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 79年師鐸獎</w:t>
                        </w:r>
                      </w:p>
                      <w:p w14:paraId="403C5E1B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83年全國教師教學媒體製作幻燈片類第一名</w:t>
                        </w:r>
                      </w:p>
                      <w:p w14:paraId="66F3001B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89年全國教師教學媒體製作幻燈片類甲等</w:t>
                        </w:r>
                      </w:p>
                      <w:p w14:paraId="135804E5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89年與顧錦濤老師指導學生獲高小生物全國第一名</w:t>
                        </w:r>
                      </w:p>
                      <w:p w14:paraId="32C08D0C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93年全國教師教學媒體製作電腦多媒體佳作</w:t>
                        </w:r>
                      </w:p>
                      <w:p w14:paraId="1FEFE69E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2005參加首爾亞太創意教學競賽</w:t>
                        </w:r>
                      </w:p>
                      <w:p w14:paraId="516F0C65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99年帶領金潭少棒獲全國軟式冠軍，品德教育推展全國特優。</w:t>
                        </w:r>
                      </w:p>
                      <w:p w14:paraId="2C3B6618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 w:line="360" w:lineRule="atLeast"/>
                          <w:ind w:left="75" w:firstLine="15"/>
                          <w:jc w:val="both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 w:hint="eastAsia"/>
                            <w:color w:val="000080"/>
                            <w:kern w:val="0"/>
                            <w:sz w:val="28"/>
                            <w:szCs w:val="28"/>
                          </w:rPr>
                          <w:t>100年帶領金潭少棒獲全國LLB冠軍，亞太區冠軍，前進威廉波特世界少棒賽。</w:t>
                        </w:r>
                      </w:p>
                      <w:p w14:paraId="7DC873AB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/>
                            <w:color w:val="000066"/>
                            <w:kern w:val="0"/>
                            <w:sz w:val="28"/>
                            <w:szCs w:val="28"/>
                          </w:rPr>
                          <w:t>100年獲天下雜誌「環境教育，關懷台灣」教案設計比賽甲等﹝獎金8000元﹞</w:t>
                        </w:r>
                      </w:p>
                      <w:p w14:paraId="0E0A55DE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/>
                            <w:color w:val="000066"/>
                            <w:kern w:val="0"/>
                            <w:sz w:val="28"/>
                            <w:szCs w:val="28"/>
                          </w:rPr>
                          <w:t>105年環大鵬灣第一屆全國獨輪車賽馬拉松個人賽第8名</w:t>
                        </w:r>
                      </w:p>
                      <w:p w14:paraId="3D8CEB1C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/>
                            <w:color w:val="000066"/>
                            <w:kern w:val="0"/>
                            <w:sz w:val="28"/>
                            <w:szCs w:val="28"/>
                          </w:rPr>
                          <w:t>109年帶領金潭少棒獲全國軟式少棒聯賽殿軍。</w:t>
                        </w:r>
                      </w:p>
                      <w:p w14:paraId="62245342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/>
                            <w:color w:val="000066"/>
                            <w:kern w:val="0"/>
                            <w:sz w:val="28"/>
                            <w:szCs w:val="28"/>
                          </w:rPr>
                          <w:t>110年帶領金潭少棒獲太武杯亞軍、紅葉小巨人盃全國冠軍。</w:t>
                        </w:r>
                      </w:p>
                      <w:p w14:paraId="269AECC3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134B81">
                          <w:rPr>
                            <w:rFonts w:ascii="標楷體" w:eastAsia="標楷體" w:hAnsi="標楷體" w:cs="新細明體"/>
                            <w:color w:val="000066"/>
                            <w:kern w:val="0"/>
                            <w:sz w:val="28"/>
                            <w:szCs w:val="28"/>
                          </w:rPr>
                          <w:t>110</w:t>
                        </w:r>
                        <w:r w:rsidRPr="00134B81">
                          <w:rPr>
                            <w:rFonts w:ascii="標楷體" w:eastAsia="標楷體" w:hAnsi="標楷體" w:cs="新細明體" w:hint="eastAsia"/>
                            <w:color w:val="000066"/>
                            <w:kern w:val="0"/>
                            <w:sz w:val="28"/>
                            <w:szCs w:val="28"/>
                          </w:rPr>
                          <w:t>年帶領金潭少棒獲全國軟式少棒聯賽第五名。</w:t>
                        </w:r>
                      </w:p>
                      <w:p w14:paraId="2079A9E4" w14:textId="07BBF31C" w:rsidR="00134B81" w:rsidRPr="00134B81" w:rsidRDefault="00D14A1B" w:rsidP="00D14A1B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lastRenderedPageBreak/>
                          <w:t xml:space="preserve">       </w:t>
                        </w:r>
                        <w:bookmarkStart w:id="0" w:name="_GoBack"/>
                        <w:bookmarkEnd w:id="0"/>
                        <w:r w:rsidR="00134B81" w:rsidRPr="00134B81">
                          <w:rPr>
                            <w:rFonts w:ascii="新細明體" w:eastAsia="新細明體" w:hAnsi="新細明體" w:cs="新細明體"/>
                            <w:noProof/>
                            <w:kern w:val="0"/>
                            <w:szCs w:val="24"/>
                          </w:rPr>
                          <w:drawing>
                            <wp:inline distT="0" distB="0" distL="0" distR="0" wp14:anchorId="42BA9C0F" wp14:editId="686CA6A5">
                              <wp:extent cx="4171950" cy="4572000"/>
                              <wp:effectExtent l="0" t="0" r="0" b="0"/>
                              <wp:docPr id="4" name="圖片 4" descr="http://sf1.loxa.edu.tw/124616/109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f1.loxa.edu.tw/124616/109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71950" cy="45720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775A61" w14:textId="77777777" w:rsidR="00134B81" w:rsidRPr="00134B81" w:rsidRDefault="00134B81" w:rsidP="00134B81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  <w:tbl>
                        <w:tblPr>
                          <w:tblW w:w="105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8"/>
                          <w:gridCol w:w="9357"/>
                        </w:tblGrid>
                        <w:tr w:rsidR="00134B81" w:rsidRPr="00134B81" w14:paraId="4DD7ABE1" w14:textId="77777777" w:rsidTr="00D14A1B">
                          <w:trPr>
                            <w:tblCellSpacing w:w="0" w:type="dxa"/>
                          </w:trPr>
                          <w:tc>
                            <w:tcPr>
                              <w:tcW w:w="1158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BD3312D" w14:textId="77777777" w:rsidR="00134B81" w:rsidRPr="00134B81" w:rsidRDefault="00134B81" w:rsidP="00D14A1B">
                              <w:pPr>
                                <w:widowControl/>
                                <w:spacing w:before="100" w:beforeAutospacing="1" w:after="100" w:afterAutospacing="1" w:line="360" w:lineRule="atLeast"/>
                                <w:ind w:right="30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34B81">
                                <w:rPr>
                                  <w:rFonts w:ascii="標楷體" w:eastAsia="標楷體" w:hAnsi="標楷體" w:cs="新細明體" w:hint="eastAsia"/>
                                  <w:color w:val="000080"/>
                                  <w:kern w:val="0"/>
                                  <w:sz w:val="28"/>
                                  <w:szCs w:val="28"/>
                                </w:rPr>
                                <w:t>著作：</w:t>
                              </w:r>
                            </w:p>
                          </w:tc>
                          <w:tc>
                            <w:tcPr>
                              <w:tcW w:w="9357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0126197" w14:textId="6E7AA147" w:rsidR="00134B81" w:rsidRPr="00134B81" w:rsidRDefault="00134B81" w:rsidP="00134B81">
                              <w:pPr>
                                <w:widowControl/>
                                <w:spacing w:before="100" w:beforeAutospacing="1" w:after="100" w:afterAutospacing="1" w:line="360" w:lineRule="atLeast"/>
                                <w:jc w:val="both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  <w:r w:rsidRPr="00134B81">
                                <w:rPr>
                                  <w:rFonts w:ascii="標楷體" w:eastAsia="標楷體" w:hAnsi="標楷體" w:cs="新細明體" w:hint="eastAsia"/>
                                  <w:color w:val="000080"/>
                                  <w:kern w:val="0"/>
                                  <w:sz w:val="28"/>
                                  <w:szCs w:val="28"/>
                                </w:rPr>
                                <w:t>85年以教學情境布置設計－數學學習獲教育廳專題論文甲等</w:t>
                              </w:r>
                            </w:p>
                            <w:p w14:paraId="6C36BA51" w14:textId="77777777" w:rsidR="00134B81" w:rsidRPr="00134B81" w:rsidRDefault="00134B81" w:rsidP="00134B81">
                              <w:pPr>
                                <w:widowControl/>
                                <w:spacing w:before="100" w:beforeAutospacing="1" w:after="100" w:afterAutospacing="1" w:line="360" w:lineRule="atLeast"/>
                                <w:jc w:val="both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  <w:p w14:paraId="0A9694D0" w14:textId="77777777" w:rsidR="00134B81" w:rsidRPr="00D14A1B" w:rsidRDefault="00134B81" w:rsidP="00134B81">
                              <w:pPr>
                                <w:widowControl/>
                                <w:spacing w:before="100" w:beforeAutospacing="1" w:after="100" w:afterAutospacing="1" w:line="360" w:lineRule="atLeast"/>
                                <w:jc w:val="both"/>
                                <w:rPr>
                                  <w:rFonts w:ascii="新細明體" w:eastAsia="新細明體" w:hAnsi="新細明體" w:cs="新細明體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5E9B90B" w14:textId="77777777" w:rsidR="00134B81" w:rsidRPr="00134B81" w:rsidRDefault="00134B81" w:rsidP="00134B81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14:paraId="437520A9" w14:textId="4C340743" w:rsidR="00134B81" w:rsidRPr="00134B81" w:rsidRDefault="00134B81" w:rsidP="00134B81">
                  <w:pPr>
                    <w:widowControl/>
                    <w:spacing w:before="100" w:beforeAutospacing="1" w:after="100" w:afterAutospacing="1" w:line="360" w:lineRule="atLeast"/>
                    <w:ind w:left="495" w:firstLine="480"/>
                    <w:jc w:val="both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14:paraId="6FCB6467" w14:textId="77777777" w:rsidR="00134B81" w:rsidRPr="00134B81" w:rsidRDefault="00134B81" w:rsidP="00134B8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4754FEB9" w14:textId="77777777" w:rsidR="00276AFE" w:rsidRDefault="00276AFE"/>
    <w:sectPr w:rsidR="00276AFE" w:rsidSect="00134B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D00B4" w14:textId="77777777" w:rsidR="00D34930" w:rsidRDefault="00D34930" w:rsidP="00134B81">
      <w:r>
        <w:separator/>
      </w:r>
    </w:p>
  </w:endnote>
  <w:endnote w:type="continuationSeparator" w:id="0">
    <w:p w14:paraId="3842DF4C" w14:textId="77777777" w:rsidR="00D34930" w:rsidRDefault="00D34930" w:rsidP="0013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71AD9" w14:textId="77777777" w:rsidR="00D34930" w:rsidRDefault="00D34930" w:rsidP="00134B81">
      <w:r>
        <w:separator/>
      </w:r>
    </w:p>
  </w:footnote>
  <w:footnote w:type="continuationSeparator" w:id="0">
    <w:p w14:paraId="02D11196" w14:textId="77777777" w:rsidR="00D34930" w:rsidRDefault="00D34930" w:rsidP="0013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8E"/>
    <w:rsid w:val="00134B81"/>
    <w:rsid w:val="002035ED"/>
    <w:rsid w:val="0022433D"/>
    <w:rsid w:val="00276AFE"/>
    <w:rsid w:val="008C5FB7"/>
    <w:rsid w:val="00AB5641"/>
    <w:rsid w:val="00B82AD2"/>
    <w:rsid w:val="00BC428E"/>
    <w:rsid w:val="00BD1102"/>
    <w:rsid w:val="00D14A1B"/>
    <w:rsid w:val="00D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1971"/>
  <w15:chartTrackingRefBased/>
  <w15:docId w15:val="{4D8C4B2D-FD40-48DB-835A-C2CC187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4B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4B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4B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105</Words>
  <Characters>601</Characters>
  <Application>Microsoft Office Word</Application>
  <DocSecurity>0</DocSecurity>
  <Lines>5</Lines>
  <Paragraphs>1</Paragraphs>
  <ScaleCrop>false</ScaleCrop>
  <Company>高雄市政府教育局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41</cp:lastModifiedBy>
  <cp:revision>7</cp:revision>
  <dcterms:created xsi:type="dcterms:W3CDTF">2021-06-08T07:04:00Z</dcterms:created>
  <dcterms:modified xsi:type="dcterms:W3CDTF">2021-06-16T00:45:00Z</dcterms:modified>
</cp:coreProperties>
</file>